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EC42D">
      <w:pPr>
        <w:widowControl/>
        <w:spacing w:line="6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山东宏泰电器有限公司清洁生产审核公示</w:t>
      </w:r>
    </w:p>
    <w:p w14:paraId="63CF6022">
      <w:pPr>
        <w:rPr>
          <w:sz w:val="44"/>
          <w:szCs w:val="44"/>
        </w:rPr>
      </w:pPr>
    </w:p>
    <w:p w14:paraId="02AEFC87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山东宏泰电器有限公司</w:t>
      </w:r>
      <w:r>
        <w:rPr>
          <w:rFonts w:ascii="仿宋_GB2312" w:eastAsia="仿宋_GB2312"/>
          <w:sz w:val="32"/>
          <w:szCs w:val="32"/>
        </w:rPr>
        <w:t>是以</w:t>
      </w:r>
      <w:r>
        <w:rPr>
          <w:rFonts w:hint="eastAsia" w:ascii="仿宋_GB2312" w:eastAsia="仿宋_GB2312"/>
          <w:sz w:val="32"/>
          <w:szCs w:val="32"/>
        </w:rPr>
        <w:t>生产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研发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出口制冷设备为主的制造企业。主导产品有冷冻（藏）展示柜、风幕柜、超市组合柜、超低温冷柜、制饼台系列冷柜、保温柜、酒类冷藏柜等300余款产品，主</w:t>
      </w:r>
      <w:r>
        <w:rPr>
          <w:rFonts w:ascii="仿宋_GB2312" w:eastAsia="仿宋_GB2312"/>
          <w:sz w:val="32"/>
          <w:szCs w:val="32"/>
        </w:rPr>
        <w:t>要</w:t>
      </w:r>
      <w:r>
        <w:rPr>
          <w:rFonts w:hint="eastAsia" w:ascii="仿宋_GB2312" w:eastAsia="仿宋_GB2312"/>
          <w:sz w:val="32"/>
          <w:szCs w:val="32"/>
        </w:rPr>
        <w:t>用于商场、超市、酒吧、高端酒店等行业，产品出口欧洲、美洲、东南亚等70多个国家和地区。</w:t>
      </w:r>
    </w:p>
    <w:p w14:paraId="189FC4C1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按照《中华人民共和国清洁生产促进法》以及《清洁生产审核办法》的相关规定，我公司是莱州市强制性清洁生产企业名单中的审核企业。202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年5月12日我公司开始实施清洁生产审核，现将公司生产及排污情况向社会公示，欢迎各界进行监督、指导。</w:t>
      </w:r>
    </w:p>
    <w:p w14:paraId="1C7473F0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企业名称：山东宏泰电器有限公司</w:t>
      </w:r>
    </w:p>
    <w:p w14:paraId="15138E68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企业地址：莱州市虎头崖镇宏祥经济示范区</w:t>
      </w:r>
    </w:p>
    <w:p w14:paraId="2A662DEC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法人代表：董志良</w:t>
      </w:r>
    </w:p>
    <w:p w14:paraId="20CE5F65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</w:t>
      </w:r>
      <w:r>
        <w:rPr>
          <w:rFonts w:ascii="仿宋_GB2312" w:eastAsia="仿宋_GB2312"/>
          <w:sz w:val="32"/>
          <w:szCs w:val="32"/>
        </w:rPr>
        <w:t>污</w:t>
      </w:r>
      <w:r>
        <w:rPr>
          <w:rFonts w:hint="eastAsia" w:ascii="仿宋_GB2312" w:eastAsia="仿宋_GB2312"/>
          <w:sz w:val="32"/>
          <w:szCs w:val="32"/>
        </w:rPr>
        <w:t>工序</w:t>
      </w:r>
      <w:r>
        <w:rPr>
          <w:rFonts w:ascii="仿宋_GB2312" w:eastAsia="仿宋_GB2312"/>
          <w:sz w:val="32"/>
          <w:szCs w:val="32"/>
        </w:rPr>
        <w:t>及主要原料：</w:t>
      </w:r>
      <w:r>
        <w:rPr>
          <w:rFonts w:hint="eastAsia" w:ascii="仿宋_GB2312" w:eastAsia="仿宋_GB2312"/>
          <w:sz w:val="32"/>
          <w:szCs w:val="32"/>
        </w:rPr>
        <w:t>喷涂主</w:t>
      </w:r>
      <w:r>
        <w:rPr>
          <w:rFonts w:ascii="仿宋_GB2312" w:eastAsia="仿宋_GB2312"/>
          <w:sz w:val="32"/>
          <w:szCs w:val="32"/>
        </w:rPr>
        <w:t>要</w:t>
      </w:r>
      <w:r>
        <w:rPr>
          <w:rFonts w:hint="eastAsia" w:ascii="仿宋_GB2312" w:eastAsia="仿宋_GB2312"/>
          <w:sz w:val="32"/>
          <w:szCs w:val="32"/>
        </w:rPr>
        <w:t>工序分为前处</w:t>
      </w:r>
      <w:r>
        <w:rPr>
          <w:rFonts w:ascii="仿宋_GB2312" w:eastAsia="仿宋_GB2312"/>
          <w:sz w:val="32"/>
          <w:szCs w:val="32"/>
        </w:rPr>
        <w:t>理、</w:t>
      </w:r>
      <w:r>
        <w:rPr>
          <w:rFonts w:hint="eastAsia" w:ascii="仿宋_GB2312" w:eastAsia="仿宋_GB2312"/>
          <w:sz w:val="32"/>
          <w:szCs w:val="32"/>
        </w:rPr>
        <w:t>粉末</w:t>
      </w:r>
      <w:r>
        <w:rPr>
          <w:rFonts w:ascii="仿宋_GB2312" w:eastAsia="仿宋_GB2312"/>
          <w:sz w:val="32"/>
          <w:szCs w:val="32"/>
        </w:rPr>
        <w:t>喷涂、固化。</w:t>
      </w:r>
      <w:r>
        <w:rPr>
          <w:rFonts w:hint="eastAsia" w:ascii="仿宋_GB2312" w:eastAsia="仿宋_GB2312"/>
          <w:sz w:val="32"/>
          <w:szCs w:val="32"/>
        </w:rPr>
        <w:t>前处</w:t>
      </w:r>
      <w:r>
        <w:rPr>
          <w:rFonts w:ascii="仿宋_GB2312" w:eastAsia="仿宋_GB2312"/>
          <w:sz w:val="32"/>
          <w:szCs w:val="32"/>
        </w:rPr>
        <w:t>理工序</w:t>
      </w:r>
      <w:r>
        <w:rPr>
          <w:rFonts w:hint="eastAsia" w:ascii="仿宋_GB2312" w:eastAsia="仿宋_GB2312"/>
          <w:sz w:val="32"/>
          <w:szCs w:val="32"/>
        </w:rPr>
        <w:t>使用脱脂剂、陶化剂进行金属表面除</w:t>
      </w:r>
      <w:r>
        <w:rPr>
          <w:rFonts w:ascii="仿宋_GB2312" w:eastAsia="仿宋_GB2312"/>
          <w:sz w:val="32"/>
          <w:szCs w:val="32"/>
        </w:rPr>
        <w:t>油陶化</w:t>
      </w:r>
      <w:r>
        <w:rPr>
          <w:rFonts w:hint="eastAsia" w:ascii="仿宋_GB2312" w:eastAsia="仿宋_GB2312"/>
          <w:sz w:val="32"/>
          <w:szCs w:val="32"/>
        </w:rPr>
        <w:t>处理，生</w:t>
      </w:r>
      <w:r>
        <w:rPr>
          <w:rFonts w:ascii="仿宋_GB2312" w:eastAsia="仿宋_GB2312"/>
          <w:sz w:val="32"/>
          <w:szCs w:val="32"/>
        </w:rPr>
        <w:t>产过程有废水产生</w:t>
      </w:r>
      <w:r>
        <w:rPr>
          <w:rFonts w:hint="eastAsia" w:ascii="仿宋_GB2312" w:eastAsia="仿宋_GB2312"/>
          <w:sz w:val="32"/>
          <w:szCs w:val="32"/>
        </w:rPr>
        <w:t>；粉末</w:t>
      </w:r>
      <w:r>
        <w:rPr>
          <w:rFonts w:ascii="仿宋_GB2312" w:eastAsia="仿宋_GB2312"/>
          <w:sz w:val="32"/>
          <w:szCs w:val="32"/>
        </w:rPr>
        <w:t>喷涂工序使用</w:t>
      </w:r>
      <w:r>
        <w:rPr>
          <w:rFonts w:hint="eastAsia" w:ascii="仿宋_GB2312" w:eastAsia="仿宋_GB2312"/>
          <w:sz w:val="32"/>
          <w:szCs w:val="32"/>
        </w:rPr>
        <w:t>静电粉末</w:t>
      </w:r>
      <w:r>
        <w:rPr>
          <w:rFonts w:ascii="仿宋_GB2312" w:eastAsia="仿宋_GB2312"/>
          <w:sz w:val="32"/>
          <w:szCs w:val="32"/>
        </w:rPr>
        <w:t>涂料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主要成分为环氧树脂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固化工序</w:t>
      </w:r>
      <w:r>
        <w:rPr>
          <w:rFonts w:hint="eastAsia" w:ascii="仿宋_GB2312" w:eastAsia="仿宋_GB2312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天然气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工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加热</w:t>
      </w:r>
      <w:r>
        <w:rPr>
          <w:rFonts w:hint="eastAsia" w:ascii="仿宋_GB2312" w:eastAsia="仿宋_GB2312"/>
          <w:sz w:val="32"/>
          <w:szCs w:val="32"/>
        </w:rPr>
        <w:t>固化，生</w:t>
      </w:r>
      <w:r>
        <w:rPr>
          <w:rFonts w:ascii="仿宋_GB2312" w:eastAsia="仿宋_GB2312"/>
          <w:sz w:val="32"/>
          <w:szCs w:val="32"/>
        </w:rPr>
        <w:t>产过</w:t>
      </w:r>
      <w:r>
        <w:rPr>
          <w:rFonts w:hint="eastAsia" w:ascii="仿宋_GB2312" w:eastAsia="仿宋_GB2312"/>
          <w:sz w:val="32"/>
          <w:szCs w:val="32"/>
        </w:rPr>
        <w:t>程</w:t>
      </w:r>
      <w:r>
        <w:rPr>
          <w:rFonts w:ascii="仿宋_GB2312" w:eastAsia="仿宋_GB2312"/>
          <w:sz w:val="32"/>
          <w:szCs w:val="32"/>
        </w:rPr>
        <w:t>有废气产生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DD45BAA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原料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hint="eastAsia" w:ascii="仿宋_GB2312" w:eastAsia="仿宋_GB2312"/>
          <w:sz w:val="32"/>
          <w:szCs w:val="32"/>
        </w:rPr>
        <w:t>量：脱脂剂</w:t>
      </w:r>
      <w:r>
        <w:rPr>
          <w:rFonts w:ascii="仿宋_GB2312" w:eastAsia="仿宋_GB2312"/>
          <w:sz w:val="32"/>
          <w:szCs w:val="32"/>
        </w:rPr>
        <w:t>年用量</w:t>
      </w:r>
      <w:r>
        <w:rPr>
          <w:rFonts w:hint="eastAsia" w:ascii="仿宋_GB2312" w:eastAsia="仿宋_GB2312"/>
          <w:sz w:val="32"/>
          <w:szCs w:val="32"/>
        </w:rPr>
        <w:t>约6吨；天然</w:t>
      </w:r>
      <w:r>
        <w:rPr>
          <w:rFonts w:ascii="仿宋_GB2312" w:eastAsia="仿宋_GB2312"/>
          <w:sz w:val="32"/>
          <w:szCs w:val="32"/>
        </w:rPr>
        <w:t>气年用量约</w:t>
      </w:r>
      <w:r>
        <w:rPr>
          <w:rFonts w:hint="eastAsia" w:ascii="仿宋_GB2312" w:eastAsia="仿宋_GB2312"/>
          <w:sz w:val="32"/>
          <w:szCs w:val="32"/>
        </w:rPr>
        <w:t>32万</w:t>
      </w:r>
      <w:r>
        <w:rPr>
          <w:rFonts w:ascii="仿宋_GB2312" w:eastAsia="仿宋_GB2312"/>
          <w:sz w:val="32"/>
          <w:szCs w:val="32"/>
        </w:rPr>
        <w:t>方。</w:t>
      </w:r>
    </w:p>
    <w:p w14:paraId="5BC2AA1E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主要污染物：表面处理废物（污水处理</w:t>
      </w:r>
      <w:r>
        <w:rPr>
          <w:rFonts w:ascii="仿宋_GB2312" w:eastAsia="仿宋_GB2312"/>
          <w:sz w:val="32"/>
          <w:szCs w:val="32"/>
        </w:rPr>
        <w:t>废渣）</w:t>
      </w:r>
      <w:r>
        <w:rPr>
          <w:rFonts w:hint="eastAsia" w:ascii="仿宋_GB2312" w:eastAsia="仿宋_GB2312"/>
          <w:sz w:val="32"/>
          <w:szCs w:val="32"/>
        </w:rPr>
        <w:t>；喷涂固化废气（VOCs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排放浓度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6.20</w:t>
      </w:r>
      <w:r>
        <w:rPr>
          <w:rFonts w:hint="eastAsia" w:ascii="仿宋_GB2312" w:eastAsia="仿宋_GB2312"/>
          <w:sz w:val="32"/>
          <w:szCs w:val="32"/>
        </w:rPr>
        <w:t>mg／m</w:t>
      </w:r>
      <w:r>
        <w:rPr>
          <w:rFonts w:hint="eastAsia" w:ascii="仿宋_GB2312" w:eastAsia="仿宋_GB2312"/>
          <w:sz w:val="32"/>
          <w:szCs w:val="32"/>
          <w:vertAlign w:val="superscript"/>
        </w:rPr>
        <w:t>3</w:t>
      </w:r>
      <w:r>
        <w:rPr>
          <w:rFonts w:hint="eastAsia" w:ascii="仿宋_GB2312" w:eastAsia="仿宋_GB2312"/>
          <w:sz w:val="32"/>
          <w:szCs w:val="32"/>
        </w:rPr>
        <w:t>;排放速率为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9.98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×10</w:t>
      </w:r>
      <w:r>
        <w:rPr>
          <w:rFonts w:hint="default" w:ascii="仿宋_GB2312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kg／h，因公司喷涂固化废气不连续排放，所以无法估计排放量。</w:t>
      </w:r>
    </w:p>
    <w:p w14:paraId="43A25DC5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主要环保设施：污水处理站；废气处理装置。</w:t>
      </w:r>
    </w:p>
    <w:p w14:paraId="058862DD">
      <w:pPr>
        <w:widowControl/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喷涂前</w:t>
      </w:r>
      <w:r>
        <w:rPr>
          <w:rFonts w:ascii="仿宋_GB2312" w:eastAsia="仿宋_GB2312"/>
          <w:sz w:val="32"/>
          <w:szCs w:val="32"/>
        </w:rPr>
        <w:t>处理</w:t>
      </w:r>
      <w:r>
        <w:rPr>
          <w:rFonts w:hint="eastAsia" w:ascii="仿宋_GB2312" w:eastAsia="仿宋_GB2312"/>
          <w:sz w:val="32"/>
          <w:szCs w:val="32"/>
        </w:rPr>
        <w:t>工序</w:t>
      </w:r>
      <w:r>
        <w:rPr>
          <w:rFonts w:ascii="仿宋_GB2312" w:eastAsia="仿宋_GB2312"/>
          <w:sz w:val="32"/>
          <w:szCs w:val="32"/>
        </w:rPr>
        <w:t>废水</w:t>
      </w:r>
      <w:r>
        <w:rPr>
          <w:rFonts w:hint="eastAsia" w:ascii="仿宋_GB2312" w:eastAsia="仿宋_GB2312"/>
          <w:sz w:val="32"/>
          <w:szCs w:val="32"/>
        </w:rPr>
        <w:t>经污水处理站处理后循环</w:t>
      </w:r>
      <w:r>
        <w:rPr>
          <w:rFonts w:ascii="仿宋_GB2312" w:eastAsia="仿宋_GB2312"/>
          <w:sz w:val="32"/>
          <w:szCs w:val="32"/>
        </w:rPr>
        <w:t>利用，不外排。</w:t>
      </w:r>
      <w:r>
        <w:rPr>
          <w:rFonts w:hint="eastAsia" w:ascii="仿宋_GB2312" w:eastAsia="仿宋_GB2312"/>
          <w:sz w:val="32"/>
          <w:szCs w:val="32"/>
        </w:rPr>
        <w:t>污水</w:t>
      </w:r>
      <w:r>
        <w:rPr>
          <w:rFonts w:ascii="仿宋_GB2312" w:eastAsia="仿宋_GB2312"/>
          <w:sz w:val="32"/>
          <w:szCs w:val="32"/>
        </w:rPr>
        <w:t>处理废渣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</w:rPr>
        <w:t>危废暂存</w:t>
      </w:r>
      <w:r>
        <w:rPr>
          <w:rFonts w:ascii="仿宋_GB2312" w:eastAsia="仿宋_GB2312"/>
          <w:sz w:val="32"/>
          <w:szCs w:val="32"/>
        </w:rPr>
        <w:t>间</w:t>
      </w:r>
      <w:r>
        <w:rPr>
          <w:rFonts w:hint="eastAsia" w:ascii="仿宋_GB2312" w:eastAsia="仿宋_GB2312"/>
          <w:sz w:val="32"/>
          <w:szCs w:val="32"/>
        </w:rPr>
        <w:t>暂存后交有资质的处置单位进行处置；固化废气经废气</w:t>
      </w:r>
      <w:r>
        <w:rPr>
          <w:rFonts w:ascii="仿宋_GB2312" w:eastAsia="仿宋_GB2312"/>
          <w:sz w:val="32"/>
          <w:szCs w:val="32"/>
        </w:rPr>
        <w:t>处</w:t>
      </w:r>
      <w:r>
        <w:rPr>
          <w:rFonts w:hint="eastAsia" w:ascii="仿宋_GB2312" w:eastAsia="仿宋_GB2312"/>
          <w:sz w:val="32"/>
          <w:szCs w:val="32"/>
        </w:rPr>
        <w:t>理</w:t>
      </w:r>
      <w:r>
        <w:rPr>
          <w:rFonts w:ascii="仿宋_GB2312" w:eastAsia="仿宋_GB2312"/>
          <w:sz w:val="32"/>
          <w:szCs w:val="32"/>
        </w:rPr>
        <w:t>装置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采用</w:t>
      </w:r>
      <w:r>
        <w:rPr>
          <w:rFonts w:hint="eastAsia" w:ascii="仿宋_GB2312" w:eastAsia="仿宋_GB2312"/>
          <w:sz w:val="32"/>
          <w:szCs w:val="32"/>
        </w:rPr>
        <w:t>活性炭吸附+碱液喷淋处理</w:t>
      </w:r>
      <w:r>
        <w:rPr>
          <w:rFonts w:ascii="仿宋_GB2312" w:eastAsia="仿宋_GB2312"/>
          <w:sz w:val="32"/>
          <w:szCs w:val="32"/>
        </w:rPr>
        <w:t>工艺）</w:t>
      </w:r>
      <w:r>
        <w:rPr>
          <w:rFonts w:hint="eastAsia" w:ascii="仿宋_GB2312" w:eastAsia="仿宋_GB2312"/>
          <w:sz w:val="32"/>
          <w:szCs w:val="32"/>
        </w:rPr>
        <w:t>处置后通过15米高排气</w:t>
      </w:r>
      <w:r>
        <w:rPr>
          <w:rFonts w:ascii="仿宋_GB2312" w:eastAsia="仿宋_GB2312"/>
          <w:sz w:val="32"/>
          <w:szCs w:val="32"/>
        </w:rPr>
        <w:t>筒</w:t>
      </w:r>
      <w:r>
        <w:rPr>
          <w:rFonts w:hint="eastAsia" w:ascii="仿宋_GB2312" w:eastAsia="仿宋_GB2312"/>
          <w:sz w:val="32"/>
          <w:szCs w:val="32"/>
        </w:rPr>
        <w:t>排空，各项浓度值均不超标。</w:t>
      </w:r>
    </w:p>
    <w:p w14:paraId="7885CDC1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危废暂存</w:t>
      </w:r>
      <w:r>
        <w:rPr>
          <w:rFonts w:ascii="仿宋_GB2312" w:eastAsia="仿宋_GB2312"/>
          <w:sz w:val="32"/>
          <w:szCs w:val="32"/>
        </w:rPr>
        <w:t>间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库</w:t>
      </w:r>
      <w:r>
        <w:rPr>
          <w:rFonts w:hint="eastAsia" w:ascii="仿宋_GB2312" w:eastAsia="仿宋_GB2312"/>
          <w:sz w:val="32"/>
          <w:szCs w:val="32"/>
        </w:rPr>
        <w:t>存</w:t>
      </w:r>
      <w:r>
        <w:rPr>
          <w:rFonts w:ascii="仿宋_GB2312" w:eastAsia="仿宋_GB2312"/>
          <w:sz w:val="32"/>
          <w:szCs w:val="32"/>
        </w:rPr>
        <w:t>量为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>面已用玻璃钢做防渗处理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制定了《</w:t>
      </w:r>
      <w:r>
        <w:rPr>
          <w:rFonts w:hint="eastAsia" w:ascii="仿宋_GB2312" w:eastAsia="仿宋_GB2312"/>
          <w:sz w:val="32"/>
          <w:szCs w:val="32"/>
        </w:rPr>
        <w:t>突</w:t>
      </w:r>
      <w:r>
        <w:rPr>
          <w:rFonts w:ascii="仿宋_GB2312" w:eastAsia="仿宋_GB2312"/>
          <w:sz w:val="32"/>
          <w:szCs w:val="32"/>
        </w:rPr>
        <w:t>发环境事件应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急预案》</w:t>
      </w:r>
      <w:r>
        <w:rPr>
          <w:rFonts w:hint="eastAsia" w:ascii="仿宋_GB2312" w:eastAsia="仿宋_GB2312"/>
          <w:sz w:val="32"/>
          <w:szCs w:val="32"/>
        </w:rPr>
        <w:t>且已在</w:t>
      </w:r>
      <w:r>
        <w:rPr>
          <w:rFonts w:hint="eastAsia" w:ascii="仿宋_GB2312" w:eastAsia="仿宋_GB2312"/>
          <w:sz w:val="32"/>
          <w:szCs w:val="32"/>
          <w:lang w:eastAsia="zh-CN"/>
        </w:rPr>
        <w:t>烟台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生态环境局</w:t>
      </w:r>
      <w:r>
        <w:rPr>
          <w:rFonts w:hint="eastAsia" w:ascii="仿宋_GB2312" w:eastAsia="仿宋_GB2312"/>
          <w:sz w:val="32"/>
          <w:szCs w:val="32"/>
        </w:rPr>
        <w:t>莱</w:t>
      </w:r>
      <w:r>
        <w:rPr>
          <w:rFonts w:ascii="仿宋_GB2312" w:eastAsia="仿宋_GB2312"/>
          <w:sz w:val="32"/>
          <w:szCs w:val="32"/>
        </w:rPr>
        <w:t>州</w:t>
      </w:r>
      <w:r>
        <w:rPr>
          <w:rFonts w:hint="eastAsia" w:ascii="仿宋_GB2312" w:eastAsia="仿宋_GB2312"/>
          <w:sz w:val="32"/>
          <w:szCs w:val="32"/>
          <w:lang w:eastAsia="zh-CN"/>
        </w:rPr>
        <w:t>分</w:t>
      </w:r>
      <w:r>
        <w:rPr>
          <w:rFonts w:hint="eastAsia" w:ascii="仿宋_GB2312" w:eastAsia="仿宋_GB2312"/>
          <w:sz w:val="32"/>
          <w:szCs w:val="32"/>
        </w:rPr>
        <w:t>局备案（备案</w:t>
      </w:r>
      <w:r>
        <w:rPr>
          <w:rFonts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</w:rPr>
        <w:t>370683-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123</w:t>
      </w:r>
      <w:r>
        <w:rPr>
          <w:rFonts w:ascii="仿宋_GB2312" w:eastAsia="仿宋_GB2312"/>
          <w:sz w:val="32"/>
          <w:szCs w:val="32"/>
        </w:rPr>
        <w:t>-M）</w:t>
      </w:r>
      <w:r>
        <w:rPr>
          <w:rFonts w:hint="eastAsia" w:ascii="仿宋_GB2312" w:eastAsia="仿宋_GB2312"/>
          <w:sz w:val="32"/>
          <w:szCs w:val="32"/>
        </w:rPr>
        <w:t>。建有日常巡检制度及规范化台帐，厂区道路每天洒水，</w:t>
      </w:r>
      <w:r>
        <w:rPr>
          <w:rFonts w:hint="eastAsia" w:ascii="仿宋_GB2312" w:eastAsia="仿宋_GB2312"/>
          <w:sz w:val="32"/>
          <w:szCs w:val="32"/>
          <w:lang w:eastAsia="zh-CN"/>
        </w:rPr>
        <w:t>清</w:t>
      </w:r>
      <w:r>
        <w:rPr>
          <w:rFonts w:hint="eastAsia" w:ascii="仿宋_GB2312" w:eastAsia="仿宋_GB2312"/>
          <w:sz w:val="32"/>
          <w:szCs w:val="32"/>
        </w:rPr>
        <w:t>扫等。</w:t>
      </w:r>
    </w:p>
    <w:p w14:paraId="49BDEC9B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监督电话：19953591197</w:t>
      </w:r>
    </w:p>
    <w:p w14:paraId="6E734B7C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7F82FAE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山东宏</w:t>
      </w:r>
      <w:r>
        <w:rPr>
          <w:rFonts w:ascii="仿宋_GB2312" w:eastAsia="仿宋_GB2312"/>
          <w:sz w:val="32"/>
          <w:szCs w:val="32"/>
        </w:rPr>
        <w:t>泰电器有限公司</w:t>
      </w:r>
    </w:p>
    <w:p w14:paraId="1F522796"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○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D13F007">
      <w:pPr>
        <w:widowControl/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046"/>
    <w:rsid w:val="00196224"/>
    <w:rsid w:val="002314EA"/>
    <w:rsid w:val="00295FC3"/>
    <w:rsid w:val="002C08C2"/>
    <w:rsid w:val="002E062E"/>
    <w:rsid w:val="0034156C"/>
    <w:rsid w:val="00387364"/>
    <w:rsid w:val="00431357"/>
    <w:rsid w:val="004661D8"/>
    <w:rsid w:val="00467945"/>
    <w:rsid w:val="004A7872"/>
    <w:rsid w:val="004B5ABD"/>
    <w:rsid w:val="004D4216"/>
    <w:rsid w:val="004F2303"/>
    <w:rsid w:val="00550C37"/>
    <w:rsid w:val="0056628B"/>
    <w:rsid w:val="00572897"/>
    <w:rsid w:val="005875C1"/>
    <w:rsid w:val="005C5313"/>
    <w:rsid w:val="005F1413"/>
    <w:rsid w:val="00652D2A"/>
    <w:rsid w:val="00670FB9"/>
    <w:rsid w:val="006E57A4"/>
    <w:rsid w:val="00735806"/>
    <w:rsid w:val="007D7981"/>
    <w:rsid w:val="007F5923"/>
    <w:rsid w:val="008230B1"/>
    <w:rsid w:val="008D6881"/>
    <w:rsid w:val="00944689"/>
    <w:rsid w:val="00983810"/>
    <w:rsid w:val="009C7BDA"/>
    <w:rsid w:val="00AA17EB"/>
    <w:rsid w:val="00B17238"/>
    <w:rsid w:val="00B61CAF"/>
    <w:rsid w:val="00BA189F"/>
    <w:rsid w:val="00BB0280"/>
    <w:rsid w:val="00BC18A4"/>
    <w:rsid w:val="00C429ED"/>
    <w:rsid w:val="00C4607B"/>
    <w:rsid w:val="00C55662"/>
    <w:rsid w:val="00C80FBD"/>
    <w:rsid w:val="00D40A85"/>
    <w:rsid w:val="00D67A8A"/>
    <w:rsid w:val="00DA7046"/>
    <w:rsid w:val="00E933CA"/>
    <w:rsid w:val="00ED527C"/>
    <w:rsid w:val="00EE1780"/>
    <w:rsid w:val="00EF22B2"/>
    <w:rsid w:val="0E1409F6"/>
    <w:rsid w:val="181379D9"/>
    <w:rsid w:val="250749B9"/>
    <w:rsid w:val="29D71186"/>
    <w:rsid w:val="2B881414"/>
    <w:rsid w:val="367E0853"/>
    <w:rsid w:val="440B1C51"/>
    <w:rsid w:val="61C057C9"/>
    <w:rsid w:val="63654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769</Words>
  <Characters>823</Characters>
  <Lines>6</Lines>
  <Paragraphs>1</Paragraphs>
  <TotalTime>4</TotalTime>
  <ScaleCrop>false</ScaleCrop>
  <LinksUpToDate>false</LinksUpToDate>
  <CharactersWithSpaces>859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2020-05-13T09:00:00Z</dcterms:created>
  <dc:creator>guosong.zhang</dc:creator>
  <cp:lastModifiedBy>高山流水</cp:lastModifiedBy>
  <dcterms:modified xsi:type="dcterms:W3CDTF">2025-05-12T01:24:50Z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eyJoZGlkIjoiYzZiZWJjMTgzYmY0MDZlNTgyODhkODMwNmU5Zjc3NjYiLCJ1c2VySWQiOiI2MzI1MzgzOTYifQ==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468EBB66937C4603AB23BCB72AB184A1_12</vt:lpwstr>
  </property>
</Properties>
</file>